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96F7D6C" w14:textId="77777777" w:rsidR="00024EAA" w:rsidRPr="007577AA" w:rsidRDefault="00024EAA" w:rsidP="00024E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Komenda Powiatowa </w:t>
      </w:r>
    </w:p>
    <w:p w14:paraId="752B80FB" w14:textId="77777777" w:rsidR="00024EAA" w:rsidRPr="007577AA" w:rsidRDefault="00024EAA" w:rsidP="00024E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21001AD7" w14:textId="77777777" w:rsidR="00024EAA" w:rsidRDefault="00024EAA" w:rsidP="00024E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7577AA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w Parczewie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 </w:t>
      </w:r>
      <w:r w:rsidRPr="00DA7835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ul</w:t>
      </w: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. Piwonia 12</w:t>
      </w:r>
    </w:p>
    <w:p w14:paraId="1C12751C" w14:textId="77777777" w:rsidR="00024EAA" w:rsidRPr="00DA7835" w:rsidRDefault="00024EAA" w:rsidP="00024EAA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64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21-200 Parczew</w:t>
      </w:r>
    </w:p>
    <w:p w14:paraId="1F000546" w14:textId="0F090E1F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610" w:right="-17" w:firstLine="54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18E83489" w:rsidR="00024EAA" w:rsidRDefault="00024EAA">
      <w:pP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 w:type="page"/>
      </w:r>
    </w:p>
    <w:p w14:paraId="1F342C83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5FDFECE" w14:textId="77777777" w:rsidR="00024EAA" w:rsidRDefault="00024EAA" w:rsidP="00024E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KLAUZULA INFORMACYJNA </w:t>
      </w:r>
    </w:p>
    <w:p w14:paraId="7A3CCFDA" w14:textId="77777777" w:rsidR="00024EAA" w:rsidRDefault="00024EAA" w:rsidP="00024EA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art. 12 ust. 1 oraz 13 ust. 1 i 2 </w:t>
      </w:r>
      <w:r>
        <w:rPr>
          <w:rFonts w:ascii="Arial" w:hAnsi="Arial" w:cs="Arial"/>
          <w:sz w:val="24"/>
          <w:szCs w:val="24"/>
        </w:rPr>
        <w:t>Rozporządzenia Parlamentu Europejskiego i Rady (UE) 2016/679z dnia 27 kwietnia 2016 r. w sprawie ochrony osób fizycznych w związku z przetwarzaniem danych osobowych i w sprawie swobodnego przepływu takich danych oraz uchylenia dyrektywy 95/46/WE (</w:t>
      </w:r>
      <w:r>
        <w:rPr>
          <w:rFonts w:ascii="Arial" w:hAnsi="Arial" w:cs="Arial"/>
          <w:b/>
          <w:sz w:val="24"/>
          <w:szCs w:val="24"/>
        </w:rPr>
        <w:t>RODO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, informuję, że:</w:t>
      </w:r>
    </w:p>
    <w:p w14:paraId="09FED902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</w:rPr>
        <w:t xml:space="preserve">Administratorem przetwarzającym Pani(a) dane osobowe jest: Komendant Powiatowy Państwowej Straży Pożarnej w Parczewie (21-200 Parczew, ul.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Piwonia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12, tel. 83 355 19 54, fax. 83 355 19 69, </w:t>
      </w:r>
    </w:p>
    <w:p w14:paraId="10D7CA1E" w14:textId="77777777" w:rsidR="00024EAA" w:rsidRDefault="00024EAA" w:rsidP="00024EAA">
      <w:pPr>
        <w:pStyle w:val="Akapitzlist"/>
        <w:ind w:left="426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e-ma</w:t>
      </w:r>
      <w:r>
        <w:rPr>
          <w:rFonts w:ascii="Arial" w:hAnsi="Arial" w:cs="Arial"/>
          <w:color w:val="000000"/>
          <w:lang w:val="en-US"/>
        </w:rPr>
        <w:t xml:space="preserve">il: </w:t>
      </w:r>
      <w:hyperlink r:id="rId8" w:history="1">
        <w:r>
          <w:rPr>
            <w:rStyle w:val="Hipercze"/>
            <w:rFonts w:ascii="Arial" w:hAnsi="Arial" w:cs="Arial"/>
            <w:sz w:val="24"/>
            <w:szCs w:val="24"/>
            <w:lang w:val="en-US"/>
          </w:rPr>
          <w:t>kp_parczew@straz.lublin.pl</w:t>
        </w:r>
      </w:hyperlink>
      <w:r>
        <w:rPr>
          <w:rFonts w:ascii="Arial" w:hAnsi="Arial" w:cs="Arial"/>
          <w:sz w:val="24"/>
          <w:szCs w:val="24"/>
          <w:lang w:val="en-US"/>
        </w:rPr>
        <w:t>)</w:t>
      </w:r>
    </w:p>
    <w:p w14:paraId="417190B4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Komendzie Wojewódzkiej Państwowej Straży Pożarnej w Lublinie wyznaczony został Inspektor Ochrony Danych (IOD), który wykonuje zadania IOD w Komendzie Wojewódzkiej PSP w Lublinie oraz wobec pozostałych Komend Powiatowych i Miejskich PSP z terenu województwa lubelskiego: (20-012 Lublin, ul. Strażacka 7 e-mail: iod@kwpsp.lublin.pl).</w:t>
      </w:r>
    </w:p>
    <w:p w14:paraId="3CC91EE2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przetwarzane w celu rozpatrzenia Pani(a) sprawy/wniosku przez Komendanta Powiatowego PSP w Parczewie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 podstawie art. 6 ust 1 lit. c RODO.</w:t>
      </w:r>
    </w:p>
    <w:p w14:paraId="0AB2A79C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Odbiorcą Pani(a) danych osobowych mogą być instytucje czy organy uprawnione na podstawie przepisów prawa.</w:t>
      </w:r>
    </w:p>
    <w:p w14:paraId="02D4C78B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nie będą przekazywane do państwa trzeciego lub organizacji międzynarodowej.</w:t>
      </w:r>
    </w:p>
    <w:p w14:paraId="37F7D7FE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Pani(a) dane osobowe będą przechowywane przez okres zgodny z kategorią archiwalną dokumentacji.</w:t>
      </w:r>
    </w:p>
    <w:p w14:paraId="3A260378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Przysługuje Pani(u) prawo żądania dostępu do treści swoich danych, prawo ich sprostowania usunięcia po upływie okresu przechowywania zgodnym </w:t>
      </w:r>
      <w:r>
        <w:rPr>
          <w:rFonts w:ascii="Arial" w:hAnsi="Arial" w:cs="Arial"/>
          <w:color w:val="000000"/>
          <w:sz w:val="24"/>
          <w:szCs w:val="24"/>
        </w:rPr>
        <w:br/>
        <w:t>z właściwymi przepisami archiwalnymi,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14:paraId="5F5FD50E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Przysługuje </w:t>
      </w:r>
      <w:r>
        <w:rPr>
          <w:rFonts w:ascii="Arial" w:hAnsi="Arial" w:cs="Arial"/>
          <w:color w:val="000000"/>
          <w:sz w:val="24"/>
          <w:szCs w:val="24"/>
        </w:rPr>
        <w:t xml:space="preserve">Pani(u) prawo wniesienia skargi do Organu nadzorczego </w:t>
      </w:r>
      <w:r>
        <w:rPr>
          <w:rFonts w:ascii="Arial" w:hAnsi="Arial" w:cs="Arial"/>
          <w:i/>
          <w:color w:val="000000"/>
          <w:sz w:val="24"/>
          <w:szCs w:val="24"/>
        </w:rPr>
        <w:t>(Prezes Urzędu Ochrony Danych Osobowych)</w:t>
      </w:r>
      <w:r>
        <w:rPr>
          <w:rFonts w:ascii="Arial" w:hAnsi="Arial" w:cs="Arial"/>
          <w:color w:val="000000"/>
          <w:sz w:val="24"/>
          <w:szCs w:val="24"/>
        </w:rPr>
        <w:t xml:space="preserve"> jeżeli uzna Pani(-), że przetwarzanie narusza przepisy ogólnego rozporządzenia o ochronie danych osobowych z dnia 27 kwietnia 2016 r.</w:t>
      </w:r>
    </w:p>
    <w:p w14:paraId="7A7D5858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Podanie przez Panią(a) danych osobowych jest niezbędne do rozpatrzenia Pani sprawy/wniosku. Brak podania danych osobowych będzie skutkował niemożnością rozpatrzenia Pani(a) sprawy/wniosku przez Komendanta Powiatowego PSP w Parczewie.</w:t>
      </w:r>
    </w:p>
    <w:p w14:paraId="35B31524" w14:textId="77777777" w:rsidR="00024EAA" w:rsidRDefault="00024EAA" w:rsidP="00024EAA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Przetwarzanie podanych przez Panią(a) danych osobowych nie będzie podlegało zautomatyzowanemu podejmowaniu decyzji, w tym profilowaniu, o którym mowa </w:t>
      </w:r>
      <w:r>
        <w:rPr>
          <w:rFonts w:ascii="Arial" w:hAnsi="Arial" w:cs="Arial"/>
          <w:color w:val="000000"/>
          <w:sz w:val="24"/>
          <w:szCs w:val="24"/>
        </w:rPr>
        <w:br/>
        <w:t>w art. 22 ust. 1 i 4 RODO.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DD9A" w14:textId="77777777" w:rsidR="00431496" w:rsidRDefault="00431496" w:rsidP="007D6F0D">
      <w:pPr>
        <w:spacing w:after="0" w:line="240" w:lineRule="auto"/>
      </w:pPr>
      <w:r>
        <w:separator/>
      </w:r>
    </w:p>
  </w:endnote>
  <w:endnote w:type="continuationSeparator" w:id="0">
    <w:p w14:paraId="4DC1452D" w14:textId="77777777" w:rsidR="00431496" w:rsidRDefault="00431496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B873" w14:textId="77777777" w:rsidR="00431496" w:rsidRDefault="00431496" w:rsidP="007D6F0D">
      <w:pPr>
        <w:spacing w:after="0" w:line="240" w:lineRule="auto"/>
      </w:pPr>
      <w:r>
        <w:separator/>
      </w:r>
    </w:p>
  </w:footnote>
  <w:footnote w:type="continuationSeparator" w:id="0">
    <w:p w14:paraId="3826A7C2" w14:textId="77777777" w:rsidR="00431496" w:rsidRDefault="00431496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7F6A6454"/>
    <w:lvl w:ilvl="0" w:tplc="8AC87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1"/>
  </w:num>
  <w:num w:numId="3" w16cid:durableId="959844849">
    <w:abstractNumId w:val="4"/>
  </w:num>
  <w:num w:numId="4" w16cid:durableId="1870413667">
    <w:abstractNumId w:val="2"/>
  </w:num>
  <w:num w:numId="5" w16cid:durableId="932083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24EAA"/>
    <w:rsid w:val="00152A43"/>
    <w:rsid w:val="00295512"/>
    <w:rsid w:val="00431496"/>
    <w:rsid w:val="004F7C04"/>
    <w:rsid w:val="00523283"/>
    <w:rsid w:val="00742DF3"/>
    <w:rsid w:val="00774179"/>
    <w:rsid w:val="00776CA8"/>
    <w:rsid w:val="007D6F0D"/>
    <w:rsid w:val="00826339"/>
    <w:rsid w:val="009A6194"/>
    <w:rsid w:val="00A244DD"/>
    <w:rsid w:val="00A72F15"/>
    <w:rsid w:val="00AB64B3"/>
    <w:rsid w:val="00BF089E"/>
    <w:rsid w:val="00CC794E"/>
    <w:rsid w:val="00DE27B1"/>
    <w:rsid w:val="00DE29C9"/>
    <w:rsid w:val="00E707E4"/>
    <w:rsid w:val="00EA394F"/>
    <w:rsid w:val="00F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24EA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24EAA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_parczew@straz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Żądanie zapewnienia dostępności cyfrowej</dc:title>
  <dc:subject/>
  <dc:creator>M.Sowa (KG PSP)</dc:creator>
  <cp:keywords/>
  <dc:description/>
  <cp:lastModifiedBy>Tomasz Zalewski (KP Parczew)</cp:lastModifiedBy>
  <cp:revision>5</cp:revision>
  <dcterms:created xsi:type="dcterms:W3CDTF">2023-09-01T09:21:00Z</dcterms:created>
  <dcterms:modified xsi:type="dcterms:W3CDTF">2023-09-04T12:32:00Z</dcterms:modified>
</cp:coreProperties>
</file>