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F73A5D">
      <w:pPr>
        <w:spacing w:line="276" w:lineRule="auto"/>
        <w:rPr>
          <w:kern w:val="0"/>
          <w14:ligatures w14:val="none"/>
        </w:rPr>
      </w:pPr>
    </w:p>
    <w:p w14:paraId="7291C994" w14:textId="77777777" w:rsidR="003B0D9C" w:rsidRPr="003B0D9C" w:rsidRDefault="003B0D9C" w:rsidP="00F73A5D">
      <w:pPr>
        <w:spacing w:after="0" w:line="276" w:lineRule="auto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F73A5D">
      <w:pPr>
        <w:spacing w:line="276" w:lineRule="auto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F73A5D">
      <w:pPr>
        <w:spacing w:after="0" w:line="276" w:lineRule="auto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F73A5D">
      <w:pPr>
        <w:spacing w:after="0" w:line="276" w:lineRule="auto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F73A5D">
      <w:pPr>
        <w:spacing w:line="276" w:lineRule="auto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F73A5D">
      <w:pPr>
        <w:spacing w:before="240" w:after="0" w:line="276" w:lineRule="auto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F73A5D">
      <w:pPr>
        <w:spacing w:after="0" w:line="276" w:lineRule="auto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F73A5D">
      <w:pPr>
        <w:spacing w:line="276" w:lineRule="auto"/>
        <w:rPr>
          <w:kern w:val="0"/>
          <w:sz w:val="20"/>
          <w:szCs w:val="20"/>
          <w14:ligatures w14:val="none"/>
        </w:rPr>
      </w:pPr>
    </w:p>
    <w:p w14:paraId="36343865" w14:textId="2A0AE90C" w:rsidR="00385FE1" w:rsidRPr="007577AA" w:rsidRDefault="00385FE1" w:rsidP="00F73A5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Powiatowa </w:t>
      </w:r>
    </w:p>
    <w:p w14:paraId="0C64506A" w14:textId="77777777" w:rsidR="00385FE1" w:rsidRPr="007577AA" w:rsidRDefault="00385FE1" w:rsidP="00F73A5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56" w:right="-17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F6D9E30" w14:textId="77777777" w:rsidR="00385FE1" w:rsidRDefault="00385FE1" w:rsidP="00F73A5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Parczewie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Piwonia 12</w:t>
      </w:r>
    </w:p>
    <w:p w14:paraId="2B5A93AC" w14:textId="77777777" w:rsidR="00385FE1" w:rsidRPr="00DA7835" w:rsidRDefault="00385FE1" w:rsidP="00F73A5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21-200 Parczew</w:t>
      </w:r>
    </w:p>
    <w:p w14:paraId="0D71631C" w14:textId="4CDFE741" w:rsidR="003B0D9C" w:rsidRPr="003B0D9C" w:rsidRDefault="003B0D9C" w:rsidP="00F73A5D">
      <w:pPr>
        <w:spacing w:after="0" w:line="276" w:lineRule="auto"/>
        <w:ind w:left="5664"/>
        <w:rPr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F73A5D">
      <w:pPr>
        <w:spacing w:after="0" w:line="276" w:lineRule="auto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F73A5D">
      <w:pPr>
        <w:spacing w:after="0" w:line="276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F73A5D">
      <w:pPr>
        <w:spacing w:after="0" w:line="276" w:lineRule="auto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F73A5D">
      <w:pPr>
        <w:spacing w:after="0" w:line="276" w:lineRule="auto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F73A5D">
      <w:pPr>
        <w:spacing w:after="0" w:line="276" w:lineRule="auto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F73A5D">
      <w:pPr>
        <w:spacing w:after="0" w:line="276" w:lineRule="auto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F73A5D">
      <w:pPr>
        <w:numPr>
          <w:ilvl w:val="0"/>
          <w:numId w:val="1"/>
        </w:numPr>
        <w:spacing w:after="0" w:line="276" w:lineRule="auto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F73A5D">
      <w:pPr>
        <w:spacing w:after="0" w:line="276" w:lineRule="auto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F73A5D">
      <w:pPr>
        <w:numPr>
          <w:ilvl w:val="0"/>
          <w:numId w:val="1"/>
        </w:numPr>
        <w:spacing w:after="0" w:line="276" w:lineRule="auto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F73A5D">
      <w:pPr>
        <w:spacing w:after="0" w:line="276" w:lineRule="auto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6E32BD" w:rsidP="00F73A5D">
      <w:pPr>
        <w:spacing w:after="0" w:line="276" w:lineRule="auto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6E32BD" w:rsidP="00F73A5D">
      <w:pPr>
        <w:spacing w:after="0" w:line="276" w:lineRule="auto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6E32BD" w:rsidP="00F73A5D">
      <w:pPr>
        <w:spacing w:after="0" w:line="276" w:lineRule="auto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F73A5D">
      <w:pPr>
        <w:spacing w:after="0" w:line="276" w:lineRule="auto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F73A5D">
      <w:pPr>
        <w:numPr>
          <w:ilvl w:val="0"/>
          <w:numId w:val="1"/>
        </w:numPr>
        <w:spacing w:after="0" w:line="276" w:lineRule="auto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F73A5D">
      <w:pPr>
        <w:spacing w:after="0" w:line="276" w:lineRule="auto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F73A5D">
      <w:pPr>
        <w:spacing w:after="0" w:line="276" w:lineRule="auto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F73A5D">
      <w:pPr>
        <w:tabs>
          <w:tab w:val="left" w:pos="9360"/>
        </w:tabs>
        <w:spacing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DD0F3C0" w14:textId="77777777" w:rsidR="00385FE1" w:rsidRDefault="003B0D9C" w:rsidP="00F73A5D">
      <w:pPr>
        <w:spacing w:after="0" w:line="276" w:lineRule="auto"/>
        <w:rPr>
          <w:kern w:val="0"/>
          <w:sz w:val="20"/>
          <w:szCs w:val="20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  <w:r w:rsidR="00385FE1" w:rsidRPr="00385FE1">
        <w:rPr>
          <w:kern w:val="0"/>
          <w:sz w:val="20"/>
          <w:szCs w:val="20"/>
          <w14:ligatures w14:val="none"/>
        </w:rPr>
        <w:t xml:space="preserve"> </w:t>
      </w:r>
    </w:p>
    <w:p w14:paraId="72B116EE" w14:textId="541F23BF" w:rsidR="00385FE1" w:rsidRPr="003B0D9C" w:rsidRDefault="00385FE1" w:rsidP="00F73A5D">
      <w:pPr>
        <w:spacing w:after="0" w:line="276" w:lineRule="auto"/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Pr="00385FE1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https://kppsp.parczew.pl/klauzula-informacyjna</w:t>
        </w:r>
      </w:hyperlink>
      <w:r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 </w:t>
      </w:r>
    </w:p>
    <w:sectPr w:rsidR="00385FE1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8B8B" w14:textId="77777777" w:rsidR="0050403A" w:rsidRDefault="0050403A" w:rsidP="003B0D9C">
      <w:pPr>
        <w:spacing w:after="0" w:line="240" w:lineRule="auto"/>
      </w:pPr>
      <w:r>
        <w:separator/>
      </w:r>
    </w:p>
  </w:endnote>
  <w:endnote w:type="continuationSeparator" w:id="0">
    <w:p w14:paraId="354FE786" w14:textId="77777777" w:rsidR="0050403A" w:rsidRDefault="0050403A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67C8" w14:textId="77777777" w:rsidR="0050403A" w:rsidRDefault="0050403A" w:rsidP="003B0D9C">
      <w:pPr>
        <w:spacing w:after="0" w:line="240" w:lineRule="auto"/>
      </w:pPr>
      <w:r>
        <w:separator/>
      </w:r>
    </w:p>
  </w:footnote>
  <w:footnote w:type="continuationSeparator" w:id="0">
    <w:p w14:paraId="17193FF7" w14:textId="77777777" w:rsidR="0050403A" w:rsidRDefault="0050403A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55C3004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385FE1" w:rsidRPr="00385FE1">
        <w:rPr>
          <w:rFonts w:cstheme="minorHAnsi"/>
        </w:rPr>
        <w:t>Komend</w:t>
      </w:r>
      <w:r w:rsidR="00385FE1">
        <w:rPr>
          <w:rFonts w:cstheme="minorHAnsi"/>
        </w:rPr>
        <w:t>zie</w:t>
      </w:r>
      <w:r w:rsidR="00385FE1" w:rsidRPr="00385FE1">
        <w:rPr>
          <w:rFonts w:cstheme="minorHAnsi"/>
        </w:rPr>
        <w:t xml:space="preserve"> Powiatow</w:t>
      </w:r>
      <w:r w:rsidR="00385FE1">
        <w:rPr>
          <w:rFonts w:cstheme="minorHAnsi"/>
        </w:rPr>
        <w:t xml:space="preserve">ej </w:t>
      </w:r>
      <w:r w:rsidRPr="00BA078D">
        <w:rPr>
          <w:rFonts w:cstheme="minorHAnsi"/>
        </w:rPr>
        <w:t>Państwowej Straży Pożarnej</w:t>
      </w:r>
      <w:r w:rsidR="00385FE1">
        <w:rPr>
          <w:rFonts w:cstheme="minorHAnsi"/>
        </w:rPr>
        <w:t xml:space="preserve"> w Parczewie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85FE1"/>
    <w:rsid w:val="003B0D9C"/>
    <w:rsid w:val="004D6BBF"/>
    <w:rsid w:val="0050403A"/>
    <w:rsid w:val="005F7779"/>
    <w:rsid w:val="006A1DE3"/>
    <w:rsid w:val="006E32BD"/>
    <w:rsid w:val="00742DF3"/>
    <w:rsid w:val="00776CA8"/>
    <w:rsid w:val="009654B3"/>
    <w:rsid w:val="009A6194"/>
    <w:rsid w:val="00A72F15"/>
    <w:rsid w:val="00AB64B3"/>
    <w:rsid w:val="00C157D4"/>
    <w:rsid w:val="00CC794E"/>
    <w:rsid w:val="00DE27B1"/>
    <w:rsid w:val="00DE29C9"/>
    <w:rsid w:val="00F73A5D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5F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psp.parczew.pl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6E2C84"/>
    <w:rsid w:val="0088297C"/>
    <w:rsid w:val="00945056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</dc:title>
  <dc:subject/>
  <dc:creator>M.Sowa (KG PSP)</dc:creator>
  <cp:keywords/>
  <dc:description/>
  <cp:lastModifiedBy>Tomasz Zalewski (KP Parczew)</cp:lastModifiedBy>
  <cp:revision>6</cp:revision>
  <dcterms:created xsi:type="dcterms:W3CDTF">2023-09-01T09:10:00Z</dcterms:created>
  <dcterms:modified xsi:type="dcterms:W3CDTF">2023-09-04T12:32:00Z</dcterms:modified>
</cp:coreProperties>
</file>